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B" w:rsidRPr="00B46B7B" w:rsidRDefault="00B46B7B" w:rsidP="00B46B7B">
      <w:pPr>
        <w:shd w:val="clear" w:color="auto" w:fill="FFFFFF"/>
        <w:spacing w:after="0" w:line="240" w:lineRule="auto"/>
        <w:ind w:left="1730" w:right="1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работы ШМО учителей гуманитарного цикла за 2021-2022</w:t>
      </w:r>
    </w:p>
    <w:p w:rsidR="00B46B7B" w:rsidRPr="00B46B7B" w:rsidRDefault="00B46B7B" w:rsidP="00B46B7B">
      <w:pPr>
        <w:shd w:val="clear" w:color="auto" w:fill="FFFFFF"/>
        <w:spacing w:after="0" w:line="240" w:lineRule="auto"/>
        <w:ind w:left="1730" w:right="1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учебный  год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Общая оценка работы по выполнению задач, поставленных перед ШМО учителей 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гуманитарного  цикла.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ШМО в 2021-2022 учебном году строилась в соответствии </w:t>
      </w:r>
      <w:proofErr w:type="gram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 школьного методического объединения учителей русского языка и литературы, истории,  обществознания, немецкого  языка, общешкольной методической темой, методической  темой ШМО, отражая работу по реализации задач на 2021– 2022 учебный год.</w:t>
      </w:r>
    </w:p>
    <w:p w:rsidR="00B46B7B" w:rsidRPr="00B46B7B" w:rsidRDefault="00B90B2D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 </w:t>
      </w:r>
      <w:r w:rsidR="00B46B7B" w:rsidRPr="00B46B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ШМО учителей гуманитарного цикла работало по теме:</w:t>
      </w:r>
      <w:r w:rsidR="00B46B7B"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цикла в условиях реализации ФГОС».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учебного года определили  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 работы ШМО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 эффективности образовательного процесса через применение современных подходов к организации образовательной деятельности и практического применения способов формирования УУД  (в свете требований ФГОС второго поколения).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 методической работы: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B46B7B" w:rsidRPr="00B46B7B" w:rsidRDefault="00B46B7B" w:rsidP="00B46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Продолжить работу по расширению единого образовательного пространства школы, используя новые технологии.  Сосредоточение основных усилий МО на совершенствование системы повторения, отработке навыков тестирования и  подготовке учащихся к итоговой аттестации в форме ОГЭ и  ЕГЭ.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Как показала работа, члены школьного методического объединения приложили максимум усилий для реализации поставленных в 2021-2022 учебном году цели и задач. В течение учебного года деятельность ШМО учителей гуманитарного цикла носила творческий  характер, отличалась стремлением проводить занятия методического объединения с целью совершенствования  профессиональной  подготовки и методического мастерства  педагогов, обогащения практического опыта учителей – предметников. Роль  методической  работы  возрастает  в современных условиях в связи с необходимостью использовать новые методики, приемы, технологии обучения.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Поставленные перед  педагогами  задачи</w:t>
      </w:r>
      <w:r w:rsidRPr="00B46B7B">
        <w:rPr>
          <w:rFonts w:ascii="Arial" w:eastAsia="Times New Roman" w:hAnsi="Arial" w:cs="Arial"/>
          <w:color w:val="787878"/>
          <w:sz w:val="28"/>
          <w:lang w:eastAsia="ru-RU"/>
        </w:rPr>
        <w:t> 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решались через совершенствование методики  проведения уроков,  индивидуальной и групповой работы со слабоуспевающими и одаренными  учащимися, коррекции  знаний  учащихся на основе диагностической деятельности учителя, развитие способностей и природных  задатков учащихся, ознакомления учителей с новой  педагогической  и методической литературой.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Состояние работы с педагогическими кадрами, ее результативность.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 Анализ педагогических кадров.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Выполнению поставленных задач способствовала  активная работа всех членов ШМО гуманитарного цикла. В 2021-2022 учебном  году школьное методическое объединение учителей гуманитарного цикла представлено 5  учителями: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5190"/>
        <w:gridCol w:w="3124"/>
        <w:gridCol w:w="3055"/>
      </w:tblGrid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Ф.И.О. учителя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Предмет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Категория</w:t>
            </w:r>
          </w:p>
        </w:tc>
      </w:tr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Шатова Ольга Вениаминовна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 и литература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высшая</w:t>
            </w:r>
          </w:p>
        </w:tc>
      </w:tr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Молчанова Любовь Николаевна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 и литература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</w:t>
            </w:r>
          </w:p>
        </w:tc>
      </w:tr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Найдёнова Светлана Анатольевна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Немецкий язык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высшая</w:t>
            </w:r>
          </w:p>
        </w:tc>
      </w:tr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Симакина Любовь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Алесандровна</w:t>
            </w:r>
            <w:proofErr w:type="spellEnd"/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Немецкий язык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</w:t>
            </w:r>
          </w:p>
        </w:tc>
      </w:tr>
      <w:tr w:rsidR="00B46B7B" w:rsidRPr="00B46B7B" w:rsidTr="00B46B7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Лебедева Татьяна Алексеевна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История, обществознание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высшая</w:t>
            </w: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ind w:lef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Руководит ШМО учителей гуманитарного цикла</w:t>
      </w:r>
      <w:r w:rsidR="0004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Симакина Л.А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6B7B" w:rsidRPr="00B46B7B" w:rsidRDefault="00B46B7B" w:rsidP="00B46B7B">
      <w:pPr>
        <w:shd w:val="clear" w:color="auto" w:fill="FFFFFF"/>
        <w:spacing w:after="0" w:line="240" w:lineRule="auto"/>
        <w:ind w:lef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сложился коллектив педагогов гуманитарного цикла, способных успешно реализовать поставленные цели и задачи.</w:t>
      </w:r>
    </w:p>
    <w:p w:rsidR="00B46B7B" w:rsidRPr="00B46B7B" w:rsidRDefault="00B46B7B" w:rsidP="00B46B7B">
      <w:pPr>
        <w:shd w:val="clear" w:color="auto" w:fill="FFFFFF"/>
        <w:spacing w:after="0" w:line="240" w:lineRule="auto"/>
        <w:ind w:lef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Анализ работы по повышению квалификации педагогов, аттестации.</w:t>
      </w:r>
    </w:p>
    <w:p w:rsidR="00B46B7B" w:rsidRPr="00B46B7B" w:rsidRDefault="00B46B7B" w:rsidP="00B46B7B">
      <w:pPr>
        <w:shd w:val="clear" w:color="auto" w:fill="FFFFFF"/>
        <w:spacing w:after="0" w:line="240" w:lineRule="auto"/>
        <w:ind w:lef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Методические разработки учителей-предметников находят отражение на страницах школьного сайта.</w:t>
      </w:r>
    </w:p>
    <w:p w:rsidR="00B46B7B" w:rsidRPr="00B46B7B" w:rsidRDefault="00B46B7B" w:rsidP="00B46B7B">
      <w:pPr>
        <w:shd w:val="clear" w:color="auto" w:fill="FFFFFF"/>
        <w:spacing w:after="0" w:line="240" w:lineRule="auto"/>
        <w:ind w:lef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системе велась работа по методическим темам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4899"/>
        <w:gridCol w:w="6478"/>
      </w:tblGrid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Ф.И.О.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Тема самообразования</w:t>
            </w:r>
          </w:p>
        </w:tc>
      </w:tr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Шатова Ольга Вениаминовна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41399" w:rsidRDefault="00041399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3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1399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041399"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условие развивающего обучения на уроках литературы»</w:t>
            </w:r>
          </w:p>
        </w:tc>
      </w:tr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Молчанова Любовь Николаевна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41399" w:rsidRDefault="00041399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399">
              <w:rPr>
                <w:rFonts w:ascii="Times New Roman" w:hAnsi="Times New Roman" w:cs="Times New Roman"/>
                <w:sz w:val="28"/>
                <w:szCs w:val="28"/>
              </w:rPr>
              <w:t>«Формирование творческой личности на уроках литературы»</w:t>
            </w:r>
          </w:p>
        </w:tc>
      </w:tr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Найдёнова Светлана Анатольевна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41399" w:rsidRDefault="00041399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399">
              <w:rPr>
                <w:rFonts w:ascii="Times New Roman" w:hAnsi="Times New Roman" w:cs="Times New Roman"/>
                <w:sz w:val="28"/>
                <w:szCs w:val="28"/>
              </w:rPr>
              <w:t>«Электронные ресурсы на уроках немецкого языка на этапе изучения нового материала и его первичного закрепления»</w:t>
            </w:r>
          </w:p>
        </w:tc>
      </w:tr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Симакина Любовь Але</w:t>
            </w:r>
            <w:r w:rsidR="0005549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сандровна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«Страноведение как форма развития интереса к изучению иностранного языка».</w:t>
            </w:r>
          </w:p>
        </w:tc>
      </w:tr>
      <w:tr w:rsidR="00B46B7B" w:rsidRPr="00B46B7B" w:rsidTr="00B46B7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41399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Лебедева Татьяна Алексеевна</w:t>
            </w:r>
          </w:p>
        </w:tc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«Особенности преподавания истории и обществознания в условиях ФГОС».</w:t>
            </w: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Учителя повышали свою квалификацию на курсах:</w:t>
      </w:r>
    </w:p>
    <w:tbl>
      <w:tblPr>
        <w:tblW w:w="123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3648"/>
        <w:gridCol w:w="4719"/>
        <w:gridCol w:w="3080"/>
      </w:tblGrid>
      <w:tr w:rsidR="00B46B7B" w:rsidRPr="00B46B7B" w:rsidTr="00041399">
        <w:trPr>
          <w:trHeight w:val="596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Ф.И.О.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курса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прохождения</w:t>
            </w:r>
          </w:p>
        </w:tc>
      </w:tr>
      <w:tr w:rsidR="00B46B7B" w:rsidRPr="00B46B7B" w:rsidTr="00041399">
        <w:trPr>
          <w:trHeight w:val="305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F0955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Шатова Ольга Вениаминовна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5549D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требований обновлённых ФГОС НОО, ФГОС ООО в работе учителя»</w:t>
            </w:r>
            <w:r w:rsidR="00BA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A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BA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 литературы)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5549D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18.04.2022 – 29.04.2022</w:t>
            </w:r>
          </w:p>
        </w:tc>
      </w:tr>
      <w:tr w:rsidR="00B46B7B" w:rsidRPr="00B46B7B" w:rsidTr="00041399">
        <w:trPr>
          <w:trHeight w:val="29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F0955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Молчанова Любовь Николаевна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Преподавание русского языка и литературы в условиях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ФГОС ООО и ФГОС СОО»</w:t>
            </w:r>
          </w:p>
          <w:p w:rsidR="00B90B2D" w:rsidRDefault="00B90B2D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6B7B" w:rsidRPr="0005549D" w:rsidRDefault="002B145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ООО к образовательным достижениям обучающихся»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08.02.2021 – 19.02.2021</w:t>
            </w: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6B7B" w:rsidRPr="0005549D" w:rsidRDefault="002B145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10.10.2021 – 21.10.2021</w:t>
            </w:r>
          </w:p>
        </w:tc>
      </w:tr>
      <w:tr w:rsidR="00B46B7B" w:rsidRPr="00B46B7B" w:rsidTr="00041399">
        <w:trPr>
          <w:trHeight w:val="305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F0955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Найдёнова Светлана Анатольевна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5549D" w:rsidRDefault="000F0955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требований обновлённых ФГОС НОО, ФГОС ООО</w:t>
            </w:r>
            <w:r w:rsidR="002B1451"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учителя» (английский, немецкий язык).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5549D" w:rsidRDefault="002B145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12.04.2022 – 26.04.2022</w:t>
            </w:r>
          </w:p>
        </w:tc>
      </w:tr>
      <w:tr w:rsidR="000F0955" w:rsidRPr="00B46B7B" w:rsidTr="00041399">
        <w:trPr>
          <w:trHeight w:val="305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Pr="00B46B7B" w:rsidRDefault="000F0955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Default="000F0955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Симакина Любовь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Алесандровна</w:t>
            </w:r>
            <w:proofErr w:type="spellEnd"/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Default="002B145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требований обновлённых ФГОС НОО, ФГОС ООО в работе учителя» (английский язык, немецкий язык).</w:t>
            </w:r>
          </w:p>
          <w:p w:rsidR="00B90B2D" w:rsidRDefault="00B90B2D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Pr="0005549D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«Преподавание предметных областей Искусство</w:t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(музыка, ИЗО,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«Технология»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Default="002B145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12.04.2022 – 26.04.2022</w:t>
            </w: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C01" w:rsidRPr="0005549D" w:rsidRDefault="00307C01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09.09.2019 -13.09.2019</w:t>
            </w:r>
          </w:p>
        </w:tc>
      </w:tr>
      <w:tr w:rsidR="000F0955" w:rsidRPr="00B46B7B" w:rsidTr="00041399">
        <w:trPr>
          <w:trHeight w:val="305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Pr="00B46B7B" w:rsidRDefault="000F0955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Default="000F0955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Лебедева Татьяна Алексеевна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Pr="0005549D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</w:t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5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требований обновлённых ФГОС НОО, ФГОС ООО в работе учителя»</w:t>
            </w:r>
            <w:proofErr w:type="gramStart"/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стория, обществознание).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955" w:rsidRPr="0005549D" w:rsidRDefault="00B90B2D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16.05.2022 -03.06.2022</w:t>
            </w: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</w:t>
      </w:r>
      <w:proofErr w:type="spell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новыеподходы</w:t>
      </w:r>
      <w:proofErr w:type="spell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образовательной деятельности. Главным в работе учителя считают заинтересовать ребят предметом,  помочь им раскрыться, проявить себя творчески, дать ученикам свободно развиваться.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течение учебного года  учителя-предметники повышали свою квалификацию также и через организацию  </w:t>
      </w:r>
      <w:proofErr w:type="spell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взаимопосещений</w:t>
      </w:r>
      <w:proofErr w:type="spell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уроков.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  посещений: повышение  профессионального  и методического  мастерства членов ШМО, пополнение банка методических идей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 для дальнейшего профессионального роста, повышение рейтинга учителя.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Педагогами апробированы следующие методики использования новых технологий  на  уроках: защита проектов, подготовка презентации по теме урока, её защита.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Модернизация образования требует от каждого усилий и активного повышения  квалификации. Все  учителя  регулярно  проходят курсы повышения квалификации,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развивает  творческую активность, стимулирует деятельность, повышает их  профессионализм, помогает осознать дифференцированную оценку результатов  педагогического труда. Педагогический опыт совершенствуется и в рамках ШМО, РМО, педсоветах. Это  выступления на заседаниях ШМО, освоение новых педагогических технологий, инновационная работа по предметам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9"/>
        <w:gridCol w:w="5894"/>
        <w:gridCol w:w="3002"/>
      </w:tblGrid>
      <w:tr w:rsidR="00B46B7B" w:rsidRPr="00B46B7B" w:rsidTr="00B46B7B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Выступление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ТЕМА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ФИО учителя</w:t>
            </w:r>
          </w:p>
        </w:tc>
      </w:tr>
      <w:tr w:rsidR="00B46B7B" w:rsidRPr="00B46B7B" w:rsidTr="00B46B7B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ШМО учителей гуманитарного цикла.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«Современный  урок  в условиях ФГОС».</w:t>
            </w:r>
          </w:p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2."Формирование мотивации на уроках литературы в среднем звене" (5-9 классы)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1B6E9A" w:rsidP="001B6E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Шатова О.В.</w:t>
            </w:r>
          </w:p>
        </w:tc>
      </w:tr>
      <w:tr w:rsidR="00B46B7B" w:rsidRPr="00B46B7B" w:rsidTr="00B46B7B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1.«Особенности организации тестового контроля на уроках немецкого языка».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1B6E9A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Найдёнова С.А.</w:t>
            </w:r>
          </w:p>
        </w:tc>
      </w:tr>
      <w:tr w:rsidR="00B46B7B" w:rsidRPr="00B46B7B" w:rsidTr="00B46B7B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1.«Применение современных подходов в преподавании предметов гуманитарного цикла в условиях реализации ФГОС».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1B6E9A" w:rsidRDefault="001B6E9A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Симакина Л.А.</w:t>
            </w:r>
          </w:p>
        </w:tc>
      </w:tr>
      <w:tr w:rsidR="00B46B7B" w:rsidRPr="00B46B7B" w:rsidTr="00B46B7B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1B6E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1."Формирование </w:t>
            </w:r>
            <w:r w:rsidR="001B6E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читательской грамотности 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уроках </w:t>
            </w:r>
            <w:r w:rsidR="001B6E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истории и обществознания. 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 «Эффективные технологии, формы и методы работы на уроке как условие 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повышения качества образования».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1B6E9A" w:rsidRDefault="001B6E9A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Лебедева Т.А.</w:t>
            </w:r>
          </w:p>
          <w:p w:rsidR="001B6E9A" w:rsidRPr="001B6E9A" w:rsidRDefault="001B6E9A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E9A" w:rsidRPr="001B6E9A" w:rsidRDefault="001B6E9A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Молчанова</w:t>
            </w:r>
            <w:proofErr w:type="gramStart"/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r w:rsidRPr="001B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Микроклимат в ШМО благоприятный. Таким образом, анализируя итоги работы текущего года, можно сделать выводы, что  учителя ШМО имели возможность для реализации подготовки и переподготовки  педагогических кадров.</w:t>
      </w:r>
    </w:p>
    <w:p w:rsidR="0005549D" w:rsidRDefault="0005549D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Анализ тематики заседаний ШМО.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учебного года школьным методическим объединением  было проведено 5 заседаний и рассмотрены следующие вопросы:</w:t>
      </w:r>
    </w:p>
    <w:p w:rsidR="00B46B7B" w:rsidRPr="00B46B7B" w:rsidRDefault="00B46B7B" w:rsidP="00B46B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Заседания ШМО учителей гуманитарного цикла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2021-2022 учебном году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2018"/>
        <w:gridCol w:w="6339"/>
        <w:gridCol w:w="3199"/>
      </w:tblGrid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Август-сентябрь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«Организация работы учителей гуманитарного цикла в  2021-2022 учебном году»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Анализ работы МО и учебной работы. Задачи на новый  учебный  год.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Корректировка и утверждение плана работы МО.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Знакомство с нормативно-правовыми документами по предметам гуманитарного цикла в школе:</w:t>
            </w:r>
          </w:p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4.Анализ результатов ОГЭ в 9 и ЕГЭ в 11 классах, разработка графика консультаций с учащимися 9 и 11 классов.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Pr="00B46B7B" w:rsidRDefault="007C6BC3" w:rsidP="007C6B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Рук. ШМО. </w:t>
            </w:r>
          </w:p>
          <w:p w:rsidR="007C6BC3" w:rsidRDefault="007C6BC3" w:rsidP="007C6B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Симакина Л.А.</w:t>
            </w: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C6BC3" w:rsidRDefault="007C6BC3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Учителя-предметники.</w:t>
            </w:r>
          </w:p>
        </w:tc>
      </w:tr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Ноябрь-декабрь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Заседание МО №2.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«Повышение эффективности педагогического процесса и обеспечение качества образования».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Итоги работы МО за 1 четверть.</w:t>
            </w:r>
          </w:p>
          <w:p w:rsidR="00B46B7B" w:rsidRPr="00B46B7B" w:rsidRDefault="00B46B7B" w:rsidP="00B46B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  « Современный  урок  в условиях ФГОС».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Применение современных подходов в преподавании предметов гуманитарного цикла в условиях реализации ФГОС. (посещение открытых уроков)</w:t>
            </w:r>
          </w:p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Итоги  школьных  олимпиад по предметам  гуманитарного  цикла.              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1B6E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Рук. ШМО. </w:t>
            </w:r>
          </w:p>
          <w:p w:rsidR="00B46B7B" w:rsidRDefault="00712A68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4C21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имакина Л.А.</w:t>
            </w:r>
          </w:p>
          <w:p w:rsidR="004C215C" w:rsidRDefault="004C215C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Pr="00B46B7B" w:rsidRDefault="004C215C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Учителя-предметники</w:t>
            </w:r>
          </w:p>
        </w:tc>
      </w:tr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Заседание МО №3.</w:t>
            </w:r>
          </w:p>
          <w:p w:rsidR="00B46B7B" w:rsidRPr="00B46B7B" w:rsidRDefault="00B46B7B" w:rsidP="00B46B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 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Преемственность в обучении русскому языку и литературе  между начальной и основной школой в контексте ФГОС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Итоги работы МО и мониторинга учебного процесса во 2 четверти.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2.Анализ результатов муниципальных олимпиад.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"Формирование мотивации на уроках литературы в среднем звене" (5-9 классы)</w:t>
            </w:r>
          </w:p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Итоги репетиционных работ по предметам гуманитарного цикла (ОГЭ/ЕГЭ).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15C" w:rsidRDefault="00B46B7B" w:rsidP="004C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Рук. ШМО. </w:t>
            </w:r>
          </w:p>
          <w:p w:rsidR="004C215C" w:rsidRDefault="004C215C" w:rsidP="004C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4C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6B7B" w:rsidRPr="00B46B7B" w:rsidRDefault="00B46B7B" w:rsidP="004C21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Учителя-предметники</w:t>
            </w:r>
          </w:p>
        </w:tc>
      </w:tr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Заседание МО №4.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Эффективные технологии учебной  деятельности как средство реализации ФГОС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46B7B" w:rsidRPr="00B46B7B" w:rsidRDefault="00B46B7B" w:rsidP="00B46B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работы МО в 3 четверти.</w:t>
            </w:r>
          </w:p>
          <w:p w:rsidR="00B46B7B" w:rsidRPr="00B46B7B" w:rsidRDefault="00B46B7B" w:rsidP="00B46B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«Эффективные технологии, формы и методы работы на уроке как условие повышения качества образования».</w:t>
            </w:r>
          </w:p>
          <w:p w:rsidR="00B46B7B" w:rsidRPr="00B46B7B" w:rsidRDefault="00B46B7B" w:rsidP="00B46B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Анализ результатов пробных ЕГЭ и ОГЭ.</w:t>
            </w:r>
          </w:p>
          <w:p w:rsidR="00B46B7B" w:rsidRPr="00B46B7B" w:rsidRDefault="00B46B7B" w:rsidP="00B46B7B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Методический день по теме «Проектирование     проблемного урока  на основе технологической карты».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B46B7B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Рук. ШМО. </w:t>
            </w:r>
          </w:p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B4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6B7B" w:rsidRPr="00B46B7B" w:rsidRDefault="00B46B7B" w:rsidP="00B46B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Учителя-предметники</w:t>
            </w:r>
          </w:p>
          <w:p w:rsidR="004C215C" w:rsidRDefault="004C215C" w:rsidP="00B46B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46B7B" w:rsidRPr="00B46B7B" w:rsidRDefault="00B46B7B" w:rsidP="004C215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46B7B" w:rsidRPr="00B46B7B" w:rsidTr="00B46B7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Заседание МО №5.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«Аналитическая оценка деятельности».</w:t>
            </w:r>
          </w:p>
          <w:p w:rsidR="00B46B7B" w:rsidRPr="00B46B7B" w:rsidRDefault="00B46B7B" w:rsidP="00B46B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Подведение итогов аттестации, курсовой системы повышения квалификации в  2021-2022 учебном году.</w:t>
            </w:r>
          </w:p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Анализ работы учителей МО гуманитарного цикла по реализации методической темы в 2021-2022 учебном году.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15C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Завуч по УВР:</w:t>
            </w:r>
          </w:p>
          <w:p w:rsidR="00B46B7B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Н.А.</w:t>
            </w:r>
          </w:p>
          <w:p w:rsidR="004C215C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C215C" w:rsidRPr="00B46B7B" w:rsidRDefault="004C215C" w:rsidP="004C21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Рук. ШМО. </w:t>
            </w:r>
          </w:p>
          <w:p w:rsidR="004C215C" w:rsidRDefault="004C215C" w:rsidP="004C21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Симакина Л.А.</w:t>
            </w:r>
          </w:p>
          <w:p w:rsidR="004C215C" w:rsidRPr="00B46B7B" w:rsidRDefault="004C215C" w:rsidP="004C215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вынесенные вопросы на заседаниях ШМО соответствовали цели и позволили в полном  объеме  решить  поставленные  задачи.</w:t>
      </w:r>
    </w:p>
    <w:p w:rsidR="00B46B7B" w:rsidRPr="00B46B7B" w:rsidRDefault="00B46B7B" w:rsidP="004D4E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Анализ внеклассной деятельности ШМО.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Внеклассная работа проходила по нескольким направлениям.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Олимпиады.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повышения интереса учащихся к предметам, повышения статуса одаренных детей в школе, диагностирования  учебных возможностей ребят были  проведены  школьные олимпиады по предметам гуманитарного цикла, по итогам которых победители должны были принять  участие в муниципальном этапе.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 муниципальных  олимпиад представлены в таблице.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1388"/>
        <w:gridCol w:w="5064"/>
        <w:gridCol w:w="2394"/>
      </w:tblGrid>
      <w:tr w:rsidR="00B46B7B" w:rsidRPr="00B46B7B" w:rsidTr="000F095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уч-ся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</w:t>
            </w:r>
          </w:p>
        </w:tc>
      </w:tr>
      <w:tr w:rsidR="00B46B7B" w:rsidRPr="00B46B7B" w:rsidTr="000F095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C3D9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B46B7B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0C3D9C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Максим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победитель</w:t>
            </w:r>
          </w:p>
        </w:tc>
      </w:tr>
      <w:tr w:rsidR="00B46B7B" w:rsidRPr="00B46B7B" w:rsidTr="000F095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C3D9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0C3D9C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0C3D9C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Толстякова</w:t>
            </w:r>
            <w:proofErr w:type="spellEnd"/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C3D9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победитель</w:t>
            </w:r>
          </w:p>
        </w:tc>
      </w:tr>
      <w:tr w:rsidR="00B46B7B" w:rsidRPr="00B46B7B" w:rsidTr="000F095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270B27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270B27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270B27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Симакина Юлия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призер</w:t>
            </w:r>
          </w:p>
        </w:tc>
      </w:tr>
      <w:tr w:rsidR="00B46B7B" w:rsidRPr="00B46B7B" w:rsidTr="000F095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B46B7B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0F0955" w:rsidRDefault="004C215C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Максим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4C215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победитель</w:t>
            </w:r>
          </w:p>
        </w:tc>
      </w:tr>
    </w:tbl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Результаты школьных, муниципальных  олимпиад  были детально обсуждены на заседании ШМО, тщательно проанализированы ошибки подготовки учащихся, определены задачи и перспективы дальнейшего участия ОУ в подобных олимпиадах, обозначены проблемы  работы  педагогов по выявлению, поддержке и сопровождению мотивированных детей.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Предметная неделя.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Одним из  сре</w:t>
      </w:r>
      <w:proofErr w:type="gram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 пр</w:t>
      </w:r>
      <w:proofErr w:type="gram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ивития  любви  и  внимания к учебным предметам является предметная неделя, так как она предполагает развитие у школьников не только интереса к предмету, но и пробуждает желание самостоятельно работать с дополнительной литературой,  словарями, справочниками, научно-популярной литературой. Кроме того, предметная  неделя является одной из форм учебной деятельности, которая может повлиять на  развитие личностных особенностей  учащихся. При  этом  ученик  стремится к  самореализации, у него формируются навыки планирования и самоконтроля, ему  приходится проявлять интеллектуальные способности. Предметная неделя дает хорошую  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7C6BC3" w:rsidRDefault="00B46B7B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При подготовке мероприятий и творческих заданий учитывались возрастные особенности учащихся. 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Элективные курсы.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2021-2022 учебном году администрацией школы выделены часы на элективные курсы по русскому языку  и обществознанию.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5506"/>
        <w:gridCol w:w="1891"/>
        <w:gridCol w:w="4093"/>
      </w:tblGrid>
      <w:tr w:rsidR="00B46B7B" w:rsidRPr="00B46B7B" w:rsidTr="00B46B7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ind w:left="6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Класс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Предмет</w:t>
            </w:r>
          </w:p>
        </w:tc>
      </w:tr>
      <w:tr w:rsidR="00B46B7B" w:rsidRPr="00B46B7B" w:rsidTr="00B46B7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4C215C" w:rsidP="004C21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«Трудные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обществознанию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90B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4C21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4C215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</w:tr>
      <w:tr w:rsidR="00B46B7B" w:rsidRPr="00B46B7B" w:rsidTr="00B46B7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C3D9C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«Русское правописание»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0C3D9C" w:rsidP="00B90B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10 - </w:t>
            </w:r>
            <w:r w:rsidR="00B46B7B"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</w:tr>
      <w:tr w:rsidR="00B46B7B" w:rsidRPr="00B46B7B" w:rsidTr="00B46B7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0C3D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="000C3D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ЕГЭ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90B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C3D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</w:tr>
      <w:tr w:rsidR="00270B27" w:rsidRPr="00B46B7B" w:rsidTr="00B46B7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27" w:rsidRPr="00B46B7B" w:rsidRDefault="00270B27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27" w:rsidRPr="00B46B7B" w:rsidRDefault="00270B27" w:rsidP="000C3D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«Подготовка к итоговому сочинению»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27" w:rsidRPr="00B46B7B" w:rsidRDefault="00270B27" w:rsidP="00270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B27" w:rsidRPr="00B46B7B" w:rsidRDefault="00270B27" w:rsidP="00B4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</w:tr>
    </w:tbl>
    <w:p w:rsidR="00B46B7B" w:rsidRPr="00B46B7B" w:rsidRDefault="00B43449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Участие в</w:t>
      </w:r>
      <w:r w:rsidR="000554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общешкольных </w:t>
      </w:r>
      <w:r w:rsidR="007C6B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554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районных </w:t>
      </w:r>
      <w:r w:rsidR="007C6BC3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мероприятиях.</w:t>
      </w:r>
    </w:p>
    <w:p w:rsidR="00B46B7B" w:rsidRPr="00B46B7B" w:rsidRDefault="00B46B7B" w:rsidP="00B43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учебного года учащиеся и педагоги принимали участие в различных</w:t>
      </w:r>
      <w:r w:rsidR="00B43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тематических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3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классных и общешкольных мероприятиях в форме: (классный час, круглый стол, викторина, выставка рисунков и поделок</w:t>
      </w:r>
      <w:r w:rsidR="00055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B43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55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районных литературно-художественных и музыкальных конкурсах</w:t>
      </w:r>
    </w:p>
    <w:p w:rsidR="00B46B7B" w:rsidRPr="00B46B7B" w:rsidRDefault="0005549D" w:rsidP="000554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Всероссийские  проверочные работы.</w:t>
      </w:r>
      <w:r w:rsidR="00B46B7B"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этом </w:t>
      </w:r>
      <w:r w:rsidR="0005549D"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 – 2022  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 году классы</w:t>
      </w:r>
      <w:r w:rsidR="00055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успели написать ВПР, так как Министерством образования было принято решение о переносе ВПР на осень из-за очередного увеличения числа заболевших, особенно детей и подростков </w:t>
      </w:r>
      <w:proofErr w:type="spell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короновирусной</w:t>
      </w:r>
      <w:proofErr w:type="spell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инфекцией.</w:t>
      </w:r>
      <w:r w:rsidR="000554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что результаты ВПР будут обсуждаться позже – в 2022-2023 учебном году.</w:t>
      </w:r>
    </w:p>
    <w:p w:rsidR="00B46B7B" w:rsidRPr="00B46B7B" w:rsidRDefault="0005549D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Итоговые контрольные работы.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Контрольные работы проводились в виде тестов и письменных работ с грамматическим заданием по русскому языку, по немецкому языку и обществознанию в виде тестовой формы</w:t>
      </w:r>
      <w:proofErr w:type="gram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езультаты мониторинга по классам находятся у завуча по УВР). По результатам итоговых контрольных и проверочных работ по предметам гуманитарного цикла неуспевающих нет.</w:t>
      </w:r>
    </w:p>
    <w:p w:rsidR="00B46B7B" w:rsidRPr="00B46B7B" w:rsidRDefault="007167CE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Подготовка к ОГЭ и ЕГЭ.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Учителями МО в течение года проводилась дифференцированная работа по подготовке к ОГЭ/ЕГЭ: индивидуально-групповые занятия по подготовке к ОГЭ/ЕГЭ, индивидуальные консультации, были составлены </w:t>
      </w:r>
      <w:proofErr w:type="spell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разноуровневые</w:t>
      </w:r>
      <w:proofErr w:type="spell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тесты по материалам ОГЭ/ЕГЭ, велась углубленная работа с тестовыми заданиями, подготовка к сочинениям и изложения</w:t>
      </w:r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 Все учащиеся выпускного 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класса были  допущены к сдаче ОГЭ/ЕГЭ.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</w:t>
      </w:r>
      <w:r w:rsidR="007167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Итоги 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ЕГЭ по русскому языку 2022 г.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2353"/>
        <w:gridCol w:w="1811"/>
        <w:gridCol w:w="1809"/>
        <w:gridCol w:w="2356"/>
        <w:gridCol w:w="2491"/>
      </w:tblGrid>
      <w:tr w:rsidR="00B46B7B" w:rsidRPr="00B46B7B" w:rsidTr="007167CE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уч-ся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«5»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4D4EF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="004D4E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Качество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Обученность</w:t>
            </w:r>
            <w:proofErr w:type="spellEnd"/>
          </w:p>
        </w:tc>
      </w:tr>
      <w:tr w:rsidR="00B46B7B" w:rsidRPr="00B46B7B" w:rsidTr="007167CE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7167CE" w:rsidP="00B46B7B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7167CE" w:rsidP="007167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r w:rsidR="00B46B7B"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7167CE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</w:t>
            </w:r>
            <w:r w:rsidR="004D4E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4D4EF2" w:rsidP="00B46B7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95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7B" w:rsidRPr="00B46B7B" w:rsidRDefault="00B46B7B" w:rsidP="00B46B7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100%</w:t>
            </w:r>
          </w:p>
        </w:tc>
      </w:tr>
    </w:tbl>
    <w:p w:rsidR="007167CE" w:rsidRDefault="00B46B7B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</w:t>
      </w:r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аблицы следует, что </w:t>
      </w:r>
      <w:proofErr w:type="gramStart"/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класса</w:t>
      </w:r>
      <w:r w:rsidR="0071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отлично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справились с экзаменом по русскому языку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7167CE" w:rsidRPr="00B46B7B" w:rsidRDefault="007167CE" w:rsidP="00716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Итоги 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ЕГЭ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истории 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2022 г.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2353"/>
        <w:gridCol w:w="1811"/>
        <w:gridCol w:w="1809"/>
        <w:gridCol w:w="2356"/>
        <w:gridCol w:w="2491"/>
      </w:tblGrid>
      <w:tr w:rsidR="007167CE" w:rsidRPr="00B46B7B" w:rsidTr="00AE292C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уч-ся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 и «5»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4D4EF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="004D4E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Качество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Обученность</w:t>
            </w:r>
            <w:proofErr w:type="spellEnd"/>
          </w:p>
        </w:tc>
      </w:tr>
      <w:tr w:rsidR="007167CE" w:rsidRPr="00B46B7B" w:rsidTr="00AE292C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6</w:t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4D4EF2" w:rsidP="00AE29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CE" w:rsidRPr="00B46B7B" w:rsidRDefault="007167CE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100%</w:t>
            </w:r>
          </w:p>
        </w:tc>
      </w:tr>
    </w:tbl>
    <w:p w:rsidR="004D4EF2" w:rsidRDefault="004D4EF2" w:rsidP="004D4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аблицы следует,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класса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справились с экзаменом по русскому языку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7167CE" w:rsidRDefault="007167CE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4EF2" w:rsidRPr="00B46B7B" w:rsidRDefault="004D4EF2" w:rsidP="004D4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Итоги 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ЕГЭ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обществознанию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2022 г.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2353"/>
        <w:gridCol w:w="1811"/>
        <w:gridCol w:w="1809"/>
        <w:gridCol w:w="2356"/>
        <w:gridCol w:w="2491"/>
      </w:tblGrid>
      <w:tr w:rsidR="004D4EF2" w:rsidRPr="00B46B7B" w:rsidTr="00AE292C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уч-ся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 и «5»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4D4EF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Качество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Обученность</w:t>
            </w:r>
            <w:proofErr w:type="spellEnd"/>
          </w:p>
        </w:tc>
      </w:tr>
      <w:tr w:rsidR="004D4EF2" w:rsidRPr="00B46B7B" w:rsidTr="00AE292C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4D4EF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70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F2" w:rsidRPr="00B46B7B" w:rsidRDefault="004D4EF2" w:rsidP="00AE292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6B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100%</w:t>
            </w:r>
          </w:p>
        </w:tc>
      </w:tr>
    </w:tbl>
    <w:p w:rsidR="004D4EF2" w:rsidRDefault="004D4EF2" w:rsidP="004D4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аблицы следует,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класса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 </w:t>
      </w: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справились с экзаменом по русскому языку</w:t>
      </w: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4D4EF2" w:rsidRDefault="004D4EF2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4EF2" w:rsidRDefault="004D4EF2" w:rsidP="00B4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6B7B" w:rsidRPr="00B46B7B" w:rsidRDefault="004D4EF2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8.</w:t>
      </w:r>
      <w:r w:rsidR="00B46B7B"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Педагогические технологии.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Использование  компьютерных  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  повышается  интерес учащихся к предмету, успеваемость и качество знаний учащихся, экономится  время на опрос, у учащихся появляется возможность  самостоятельно заниматься не только на уроках, но и в домашних условиях, растет компетенция самого учителя и уважение к нему  со стороны учеников и коллег.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Общие выводы: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члены ШМО гуманитарного цикла понимают значимость методической работы,  принимают активное участие в жизни школы;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тематика заседаний отражает основные проблемы, стоящие перед учителями;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заседания тщательно подготовлены и продуманы;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протоколы заседаний ШМО ведутся и хранятся.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выступления и выводы основывались на анализе, практических результатах,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позволяющим сделать методические обобщения;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проводилась работа по овладению учителями современными методиками и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технологиями обучения;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уделялось внимание формированию у учащихся навыков творческой исследовательской  деятельности;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работе педагогов ШМО остались еще не решенные до конца проблемы: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 полной мере используются на уроках и внеурочной деятельности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образовательные технологии;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нет достаточного опыта  работы по составлению технологических  карт  уроков по ФГОС;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систематически  не  ведется работа с  </w:t>
      </w:r>
      <w:proofErr w:type="gramStart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одаренными</w:t>
      </w:r>
      <w:proofErr w:type="gramEnd"/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слабоуспевающими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школьниками;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все педагоги публикуют методические разработки в сети Интернет;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недостаточно используются инновационные технологии.</w:t>
      </w:r>
    </w:p>
    <w:p w:rsidR="00B46B7B" w:rsidRPr="00B46B7B" w:rsidRDefault="00B46B7B" w:rsidP="00B46B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Имеющиеся недостатки в работе анализируются, а значит, возможно, их устранение в новом учебном году.</w:t>
      </w:r>
    </w:p>
    <w:p w:rsidR="00B46B7B" w:rsidRPr="00B46B7B" w:rsidRDefault="00B46B7B" w:rsidP="004D4E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основании вышеизложенного работу ШМО учителей гуманитарного цикла следует признать удовлетворительной.</w:t>
      </w:r>
      <w:r w:rsidRPr="00B4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65A" w:rsidRDefault="008C765A"/>
    <w:sectPr w:rsidR="008C765A" w:rsidSect="00443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5D"/>
    <w:multiLevelType w:val="multilevel"/>
    <w:tmpl w:val="F8C67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7A00"/>
    <w:multiLevelType w:val="multilevel"/>
    <w:tmpl w:val="4F0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E5B15"/>
    <w:multiLevelType w:val="multilevel"/>
    <w:tmpl w:val="18EA2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F33C5"/>
    <w:multiLevelType w:val="multilevel"/>
    <w:tmpl w:val="B33A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26B00"/>
    <w:multiLevelType w:val="multilevel"/>
    <w:tmpl w:val="631E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B7B"/>
    <w:rsid w:val="00041399"/>
    <w:rsid w:val="0005549D"/>
    <w:rsid w:val="000C3D9C"/>
    <w:rsid w:val="000F0955"/>
    <w:rsid w:val="001B6E9A"/>
    <w:rsid w:val="00270B27"/>
    <w:rsid w:val="002B1451"/>
    <w:rsid w:val="00307C01"/>
    <w:rsid w:val="00443D8C"/>
    <w:rsid w:val="004C215C"/>
    <w:rsid w:val="004D4EF2"/>
    <w:rsid w:val="005353F2"/>
    <w:rsid w:val="006E4913"/>
    <w:rsid w:val="00712A68"/>
    <w:rsid w:val="007167CE"/>
    <w:rsid w:val="007C6BC3"/>
    <w:rsid w:val="008C765A"/>
    <w:rsid w:val="00A869BD"/>
    <w:rsid w:val="00B43449"/>
    <w:rsid w:val="00B46B7B"/>
    <w:rsid w:val="00B90B2D"/>
    <w:rsid w:val="00BA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6B7B"/>
  </w:style>
  <w:style w:type="character" w:customStyle="1" w:styleId="c27">
    <w:name w:val="c27"/>
    <w:basedOn w:val="a0"/>
    <w:rsid w:val="00B46B7B"/>
  </w:style>
  <w:style w:type="paragraph" w:customStyle="1" w:styleId="c16">
    <w:name w:val="c16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B7B"/>
  </w:style>
  <w:style w:type="paragraph" w:customStyle="1" w:styleId="c0">
    <w:name w:val="c0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B46B7B"/>
  </w:style>
  <w:style w:type="character" w:customStyle="1" w:styleId="c1">
    <w:name w:val="c1"/>
    <w:basedOn w:val="a0"/>
    <w:rsid w:val="00B46B7B"/>
  </w:style>
  <w:style w:type="character" w:customStyle="1" w:styleId="c44">
    <w:name w:val="c44"/>
    <w:basedOn w:val="a0"/>
    <w:rsid w:val="00B46B7B"/>
  </w:style>
  <w:style w:type="paragraph" w:customStyle="1" w:styleId="c8">
    <w:name w:val="c8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B7B"/>
  </w:style>
  <w:style w:type="paragraph" w:customStyle="1" w:styleId="c19">
    <w:name w:val="c19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B4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Симакина Татьяна</dc:creator>
  <cp:lastModifiedBy>Симакина Татьяна</cp:lastModifiedBy>
  <cp:revision>7</cp:revision>
  <dcterms:created xsi:type="dcterms:W3CDTF">2022-11-22T14:55:00Z</dcterms:created>
  <dcterms:modified xsi:type="dcterms:W3CDTF">2022-11-22T20:17:00Z</dcterms:modified>
</cp:coreProperties>
</file>